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D2" w:rsidRPr="00704BD2" w:rsidRDefault="00F97720" w:rsidP="00704BD2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Mini R</w:t>
      </w:r>
      <w:r w:rsidR="00704BD2" w:rsidRPr="00704BD2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eview</w:t>
      </w:r>
    </w:p>
    <w:p w:rsidR="00704BD2" w:rsidRDefault="00704BD2" w:rsidP="00B409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5A3847" w:rsidRPr="00D14B58" w:rsidRDefault="005A3847" w:rsidP="005A384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TITLE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/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(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Specific to the study and no more than </w:t>
      </w:r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  <w:lang w:eastAsia="en-GB"/>
        </w:rPr>
        <w:t>110 characters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, including spaces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)</w:t>
      </w:r>
    </w:p>
    <w:p w:rsidR="005A3847" w:rsidRDefault="005A3847" w:rsidP="005A384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5A3847" w:rsidRDefault="005A3847" w:rsidP="005A384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1*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, 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2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, Author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1</w:t>
      </w:r>
      <w:r w:rsidRPr="00D14B58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0F1514" w:rsidRPr="00D14B58" w:rsidRDefault="000F1514" w:rsidP="005A3847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5A3847" w:rsidRPr="00D14B58" w:rsidRDefault="005A3847" w:rsidP="005A38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>1 – University of Belgrade, Faculty of Veterinary Medicine, Department of Pathology, Belgrade, Serbia</w:t>
      </w:r>
    </w:p>
    <w:p w:rsidR="005A3847" w:rsidRPr="00D14B58" w:rsidRDefault="005A3847" w:rsidP="005A38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>2 - University of Belgrade, Institute of Chemistry, Technology and Metallurgy, Belgrade, Serbia</w:t>
      </w:r>
    </w:p>
    <w:p w:rsidR="005A3847" w:rsidRPr="00D14B58" w:rsidRDefault="005A3847" w:rsidP="005A38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A3847" w:rsidRPr="00D14B58" w:rsidRDefault="005A3847" w:rsidP="005A38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14B58">
        <w:rPr>
          <w:rFonts w:ascii="Times New Roman" w:hAnsi="Times New Roman" w:cs="Times New Roman"/>
          <w:sz w:val="24"/>
          <w:szCs w:val="24"/>
        </w:rPr>
        <w:t>*</w:t>
      </w:r>
      <w:r w:rsidRPr="00D14B58">
        <w:rPr>
          <w:rFonts w:ascii="Times New Roman" w:hAnsi="Times New Roman" w:cs="Times New Roman"/>
          <w:b/>
          <w:sz w:val="24"/>
          <w:szCs w:val="24"/>
        </w:rPr>
        <w:t xml:space="preserve"> Corresponding author</w:t>
      </w:r>
      <w:r w:rsidRPr="00D14B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3847" w:rsidRPr="00D14B58" w:rsidRDefault="005A3847" w:rsidP="005A38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4B58">
        <w:rPr>
          <w:rFonts w:ascii="Times New Roman" w:hAnsi="Times New Roman" w:cs="Times New Roman"/>
          <w:sz w:val="24"/>
          <w:szCs w:val="24"/>
        </w:rPr>
        <w:t xml:space="preserve">Author, University of Belgrade, Faculty of Veterinary Medicine, Department of Pathology, Bulevar oslobodjenja 18, Belgrade, Serbia, e-mail: </w:t>
      </w:r>
      <w:hyperlink r:id="rId6" w:history="1">
        <w:r w:rsidRPr="00D14B58">
          <w:rPr>
            <w:rStyle w:val="Hyperlink"/>
            <w:rFonts w:ascii="Times New Roman" w:hAnsi="Times New Roman" w:cs="Times New Roman"/>
            <w:sz w:val="24"/>
            <w:szCs w:val="24"/>
          </w:rPr>
          <w:t>author</w:t>
        </w:r>
        <w:r w:rsidRPr="00D14B5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@vet.bg.ac.rs</w:t>
        </w:r>
      </w:hyperlink>
    </w:p>
    <w:p w:rsidR="005A3847" w:rsidRPr="00D14B58" w:rsidRDefault="005A3847" w:rsidP="005A38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47" w:rsidRPr="00D14B58" w:rsidRDefault="005A3847" w:rsidP="005A384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4B58">
        <w:rPr>
          <w:rFonts w:ascii="Times New Roman" w:hAnsi="Times New Roman" w:cs="Times New Roman"/>
          <w:b/>
          <w:sz w:val="24"/>
          <w:szCs w:val="24"/>
          <w:lang w:val="en-US"/>
        </w:rPr>
        <w:t>Short title</w:t>
      </w:r>
      <w:r w:rsidRPr="00D14B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Text (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lang w:eastAsia="en-GB"/>
        </w:rPr>
        <w:t>50 characters or less, including spaces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)</w:t>
      </w:r>
    </w:p>
    <w:p w:rsid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4536" w:rsidRDefault="00FF45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890DAF" w:rsidRP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0DA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Abstract </w:t>
      </w:r>
      <w:r w:rsidR="005A3847" w:rsidRPr="00C5724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A3847"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not exceeding 250 words</w:t>
      </w:r>
      <w:r w:rsidR="005A3847" w:rsidRPr="00C5724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04BD2" w:rsidRPr="00041BA8" w:rsidRDefault="00704BD2" w:rsidP="00704BD2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41BA8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Background.</w:t>
      </w:r>
      <w:r w:rsidRPr="00041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Text</w:t>
      </w:r>
    </w:p>
    <w:p w:rsidR="00704BD2" w:rsidRPr="00041BA8" w:rsidRDefault="00704BD2" w:rsidP="00704BD2">
      <w:p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041BA8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Scope and Approach.</w:t>
      </w:r>
      <w:r w:rsidRPr="00041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Text</w:t>
      </w:r>
    </w:p>
    <w:p w:rsidR="00704BD2" w:rsidRPr="00041BA8" w:rsidRDefault="00704BD2" w:rsidP="00704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BA8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Key Findings and Conclusions.</w:t>
      </w:r>
      <w:r w:rsidRPr="00041B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Text</w:t>
      </w:r>
    </w:p>
    <w:p w:rsidR="00704BD2" w:rsidRPr="00890DAF" w:rsidRDefault="00704BD2" w:rsidP="00704BD2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DAF" w:rsidRDefault="00704BD2" w:rsidP="005A3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Key Words: </w:t>
      </w:r>
      <w:r w:rsidR="005A38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word</w:t>
      </w:r>
      <w:r w:rsidR="005A3847">
        <w:rPr>
          <w:rFonts w:ascii="Times New Roman" w:hAnsi="Times New Roman" w:cs="Times New Roman"/>
          <w:color w:val="000000" w:themeColor="text1"/>
          <w:sz w:val="24"/>
          <w:szCs w:val="24"/>
        </w:rPr>
        <w:t>, word, word, word (</w:t>
      </w:r>
      <w:r w:rsidR="005A3847" w:rsidRPr="00C572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4- 6 words </w:t>
      </w:r>
      <w:r w:rsidR="005A3847"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in alphabetical order</w:t>
      </w:r>
      <w:r w:rsidR="005A384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A3847" w:rsidRPr="00890DAF" w:rsidRDefault="005A3847" w:rsidP="005A38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847" w:rsidRPr="00C57246" w:rsidRDefault="005A3847" w:rsidP="005A3847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2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5A3847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Mini reviews usually have less than 3000 words</w:t>
      </w:r>
      <w:r>
        <w:rPr>
          <w:rFonts w:ascii="Helvetica" w:hAnsi="Helvetica" w:cs="Helvetica"/>
          <w:color w:val="2C3E50"/>
          <w:sz w:val="23"/>
          <w:szCs w:val="23"/>
          <w:shd w:val="clear" w:color="auto" w:fill="FFFFFF"/>
        </w:rPr>
        <w:t>.</w:t>
      </w:r>
      <w:r w:rsidRPr="00C572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5A3847" w:rsidRDefault="005A3847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847" w:rsidRDefault="005A3847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C5B" w:rsidRDefault="00FB0C5B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 TEXT HEADINGS</w:t>
      </w:r>
    </w:p>
    <w:p w:rsidR="005A3847" w:rsidRDefault="00FB0C5B" w:rsidP="00890DA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B0C5B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F3EB4" w:rsidRDefault="00CF3EB4" w:rsidP="00890DA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F3EB4" w:rsidRDefault="00CF3EB4" w:rsidP="00CF3EB4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Table 1. Table title</w:t>
      </w:r>
    </w:p>
    <w:p w:rsidR="00CF3EB4" w:rsidRDefault="00CF3EB4" w:rsidP="00CF3EB4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F3EB4" w:rsidRDefault="00CF3EB4" w:rsidP="00CF3EB4">
      <w:pPr>
        <w:shd w:val="clear" w:color="auto" w:fill="FFFFFF"/>
        <w:spacing w:before="120" w:after="120" w:line="24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 1. Figure title (</w:t>
      </w:r>
      <w:r w:rsidRPr="0036715E">
        <w:rPr>
          <w:rFonts w:ascii="Times New Roman" w:hAnsi="Times New Roman" w:cs="Times New Roman"/>
          <w:color w:val="1F497D" w:themeColor="text2"/>
          <w:sz w:val="24"/>
          <w:szCs w:val="24"/>
        </w:rPr>
        <w:t>Each figure is submitted as a separate file</w:t>
      </w: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CF3EB4" w:rsidRDefault="00CF3EB4" w:rsidP="00890DAF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B0C5B" w:rsidRDefault="005A3847" w:rsidP="0089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FB0C5B" w:rsidRPr="005A3847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Summaries of recent insight or advances in specific research areas. A key aim of mini reviews is to evaluate recent progress in a specific field, present research findings published in the preceding 2-3 years and explain future tren</w:t>
      </w:r>
      <w:r w:rsidRPr="005A3847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ds for research as appropriate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.)</w:t>
      </w:r>
    </w:p>
    <w:p w:rsidR="00CF3EB4" w:rsidRDefault="00CF3EB4" w:rsidP="00890DAF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3EB4" w:rsidRPr="00890DAF" w:rsidRDefault="00CF3EB4" w:rsidP="00890DAF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0DAF" w:rsidRPr="00890DAF" w:rsidRDefault="00890DAF" w:rsidP="00890DAF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CONCLUSION</w:t>
      </w:r>
    </w:p>
    <w:p w:rsidR="00890DAF" w:rsidRPr="00890DAF" w:rsidRDefault="007017D9" w:rsidP="00890D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Text</w:t>
      </w:r>
    </w:p>
    <w:p w:rsidR="00890DAF" w:rsidRPr="00890DAF" w:rsidRDefault="00890DAF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847" w:rsidRDefault="005A3847" w:rsidP="005A3847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Acknowledgements</w:t>
      </w:r>
    </w:p>
    <w:p w:rsidR="005A3847" w:rsidRPr="00C57246" w:rsidRDefault="005A3847" w:rsidP="005A384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847" w:rsidRPr="00554022" w:rsidRDefault="005A3847" w:rsidP="005A3847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C5724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The source of funding for the study should be stated in this section</w:t>
      </w:r>
      <w:r w:rsidRPr="00C572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C572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5A3847" w:rsidRPr="00554022" w:rsidRDefault="005A3847" w:rsidP="005A3847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Authors’ contributions</w:t>
      </w:r>
    </w:p>
    <w:p w:rsidR="005A3847" w:rsidRPr="00C57246" w:rsidRDefault="005A3847" w:rsidP="005A384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847" w:rsidRPr="00554022" w:rsidRDefault="005A3847" w:rsidP="005A38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(</w:t>
      </w:r>
      <w:r w:rsidRPr="00C57246">
        <w:rPr>
          <w:rFonts w:eastAsiaTheme="minorHAnsi"/>
          <w:bCs/>
          <w:color w:val="1F497D" w:themeColor="text2"/>
          <w:lang w:eastAsia="en-US"/>
        </w:rPr>
        <w:t>In order to give appropriate credit to each author of a paper, the individual contributions of authors (recognized by initials) to the manuscript are specified in this section</w:t>
      </w:r>
      <w:r>
        <w:rPr>
          <w:rFonts w:eastAsiaTheme="minorHAnsi"/>
          <w:bCs/>
          <w:lang w:eastAsia="en-US"/>
        </w:rPr>
        <w:t>.)</w:t>
      </w:r>
      <w:r>
        <w:rPr>
          <w:rFonts w:eastAsiaTheme="minorHAnsi"/>
          <w:bCs/>
          <w:lang w:eastAsia="en-US"/>
        </w:rPr>
        <w:br/>
      </w:r>
    </w:p>
    <w:p w:rsidR="005A3847" w:rsidRPr="00554022" w:rsidRDefault="005A3847" w:rsidP="005A3847">
      <w:pPr>
        <w:shd w:val="clear" w:color="auto" w:fill="FFFFFF"/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022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Competing interests</w:t>
      </w:r>
    </w:p>
    <w:p w:rsidR="005A3847" w:rsidRPr="00C57246" w:rsidRDefault="005A3847" w:rsidP="005A384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246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847" w:rsidRPr="00554022" w:rsidRDefault="005A3847" w:rsidP="005A384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(</w:t>
      </w:r>
      <w:r w:rsidRPr="00C57246">
        <w:rPr>
          <w:rFonts w:eastAsiaTheme="minorHAnsi"/>
          <w:bCs/>
          <w:color w:val="1F497D" w:themeColor="text2"/>
          <w:lang w:eastAsia="en-US"/>
        </w:rPr>
        <w:t>All competing interests that are declared will be listed at the end of published articles</w:t>
      </w:r>
      <w:r w:rsidRPr="00554022">
        <w:rPr>
          <w:rFonts w:eastAsiaTheme="minorHAnsi"/>
          <w:bCs/>
          <w:lang w:eastAsia="en-US"/>
        </w:rPr>
        <w:t>.</w:t>
      </w:r>
      <w:r w:rsidR="00F56470" w:rsidRPr="00F56470">
        <w:rPr>
          <w:bCs/>
          <w:color w:val="1F497D" w:themeColor="text2"/>
        </w:rPr>
        <w:t xml:space="preserve"> </w:t>
      </w:r>
      <w:r w:rsidR="00F56470">
        <w:rPr>
          <w:bCs/>
          <w:color w:val="1F497D" w:themeColor="text2"/>
        </w:rPr>
        <w:t>Where an author gives no competing interests, the listing will read 'The author(s) declare that they have no competing interests.</w:t>
      </w:r>
      <w:bookmarkStart w:id="0" w:name="_GoBack"/>
      <w:bookmarkEnd w:id="0"/>
      <w:r>
        <w:rPr>
          <w:rFonts w:eastAsiaTheme="minorHAnsi"/>
          <w:bCs/>
          <w:lang w:eastAsia="en-US"/>
        </w:rPr>
        <w:t>)</w:t>
      </w:r>
      <w:r w:rsidRPr="00554022">
        <w:rPr>
          <w:rFonts w:eastAsiaTheme="minorHAnsi"/>
          <w:bCs/>
          <w:lang w:eastAsia="en-US"/>
        </w:rPr>
        <w:t xml:space="preserve"> </w:t>
      </w:r>
    </w:p>
    <w:p w:rsidR="005A3847" w:rsidRDefault="005A3847" w:rsidP="005A3847">
      <w:pPr>
        <w:spacing w:before="120" w:after="12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A3847" w:rsidRDefault="005A3847" w:rsidP="005A3847">
      <w:pPr>
        <w:spacing w:before="120" w:after="120" w:line="240" w:lineRule="auto"/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REFERENCES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3847" w:rsidRPr="00C57246" w:rsidRDefault="005A3847" w:rsidP="005A3847">
      <w:pPr>
        <w:spacing w:before="120" w:after="12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5724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Text.</w:t>
      </w:r>
    </w:p>
    <w:p w:rsidR="005A3847" w:rsidRPr="00554022" w:rsidRDefault="005A3847" w:rsidP="005A384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57246">
        <w:rPr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</w:rPr>
        <w:t>Original research articles usually have no more than 30 references</w:t>
      </w: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5A3847" w:rsidRPr="00C57246" w:rsidRDefault="005A3847" w:rsidP="005A3847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Rohde A., Hammerl A. J., Appel B., Dieckmann R., Al Dahouk S. 2017. Differential detection of pathogenic </w:t>
      </w:r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Yersinia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 spp. by fluorescence in situ hybridization. Food Microbiology, 62:39-45. http://dx.doi.org/10.1016/j.fm.2016.09.013.</w:t>
      </w:r>
    </w:p>
    <w:p w:rsidR="005A3847" w:rsidRPr="00C57246" w:rsidRDefault="005A3847" w:rsidP="005A3847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van Dijk J. E., Gruys E., Mouwen M. J. 2007. Preface to the second edition. In </w:t>
      </w:r>
      <w:r w:rsidRPr="00C5724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sr-Latn-RS"/>
        </w:rPr>
        <w:t>Color Atlas of Veterinary Pathology (Second Edition)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, ix. Edinburgh: W.B. Saunders.</w:t>
      </w:r>
    </w:p>
    <w:p w:rsidR="005A3847" w:rsidRPr="00C57246" w:rsidRDefault="005A3847" w:rsidP="005A3847">
      <w:pPr>
        <w:shd w:val="clear" w:color="auto" w:fill="FFFFFF"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</w:pP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t>Marasas W. F. O. 1996. Fumonisins: History, worldwide occurrence and impact. In Fumonisins in food, advances in experimental medicine and biology. Eds. L. S. Jackson, J. W. DeVries, L. B. Bullerman, Plenum Press, New York, pp. 1</w:t>
      </w:r>
      <w:r w:rsidRPr="00C5724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sr-Latn-RS"/>
        </w:rPr>
        <w:softHyphen/>
        <w:t>18.</w:t>
      </w:r>
    </w:p>
    <w:p w:rsidR="00890DAF" w:rsidRDefault="00890DAF" w:rsidP="005A3847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BD2" w:rsidRDefault="00704B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3EB4" w:rsidRPr="0036715E" w:rsidRDefault="00CF3EB4" w:rsidP="00CF3EB4">
      <w:pPr>
        <w:rPr>
          <w:rFonts w:ascii="Times New Roman" w:hAnsi="Times New Roman" w:cs="Times New Roman"/>
          <w:b/>
          <w:sz w:val="24"/>
          <w:szCs w:val="24"/>
        </w:rPr>
      </w:pPr>
      <w:r w:rsidRPr="000B3F86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lastRenderedPageBreak/>
        <w:t xml:space="preserve">Table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1</w:t>
      </w:r>
      <w:r w:rsidRPr="000B3F86"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GB"/>
        </w:rPr>
        <w:t>Table title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CF3EB4" w:rsidTr="00E648A8"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CF3EB4" w:rsidRPr="000B3F86" w:rsidRDefault="00CF3EB4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CF3EB4" w:rsidRPr="000B3F86" w:rsidRDefault="00CF3EB4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CF3EB4" w:rsidRPr="000B3F86" w:rsidRDefault="00CF3EB4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CF3EB4" w:rsidRPr="000B3F86" w:rsidRDefault="00CF3EB4" w:rsidP="00E648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3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</w:p>
        </w:tc>
      </w:tr>
      <w:tr w:rsidR="00CF3EB4" w:rsidTr="00E648A8">
        <w:tc>
          <w:tcPr>
            <w:tcW w:w="2180" w:type="dxa"/>
            <w:tcBorders>
              <w:top w:val="single" w:sz="4" w:space="0" w:color="auto"/>
            </w:tcBorders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  <w:tr w:rsidR="00CF3EB4" w:rsidTr="00E648A8">
        <w:tc>
          <w:tcPr>
            <w:tcW w:w="2180" w:type="dxa"/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  <w:tr w:rsidR="00CF3EB4" w:rsidTr="00E648A8">
        <w:tc>
          <w:tcPr>
            <w:tcW w:w="2180" w:type="dxa"/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  <w:tr w:rsidR="00CF3EB4" w:rsidTr="00E648A8">
        <w:tc>
          <w:tcPr>
            <w:tcW w:w="2180" w:type="dxa"/>
            <w:tcBorders>
              <w:bottom w:val="single" w:sz="4" w:space="0" w:color="auto"/>
            </w:tcBorders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CF3EB4" w:rsidRDefault="00CF3EB4" w:rsidP="00E648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text/number</w:t>
            </w:r>
          </w:p>
        </w:tc>
      </w:tr>
    </w:tbl>
    <w:p w:rsidR="00CF3EB4" w:rsidRPr="000B3F86" w:rsidRDefault="00CF3EB4" w:rsidP="00CF3E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3EB4" w:rsidRPr="0036715E" w:rsidRDefault="00CF3EB4" w:rsidP="00CF3EB4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671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6715E">
        <w:rPr>
          <w:rFonts w:ascii="Times New Roman" w:hAnsi="Times New Roman" w:cs="Times New Roman"/>
          <w:color w:val="1F497D" w:themeColor="text2"/>
          <w:sz w:val="24"/>
          <w:szCs w:val="24"/>
        </w:rPr>
        <w:t>Please submit tables as editable text and not as image at the end of the manuscript - each table is prepared on a separate page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3671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F3EB4" w:rsidRDefault="00CF3EB4">
      <w:pP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 w:type="page"/>
      </w:r>
    </w:p>
    <w:p w:rsidR="00704BD2" w:rsidRPr="00890DAF" w:rsidRDefault="00704BD2" w:rsidP="00704B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lastRenderedPageBreak/>
        <w:t>NASLOV</w:t>
      </w:r>
    </w:p>
    <w:p w:rsidR="00704BD2" w:rsidRPr="00890DAF" w:rsidRDefault="00704BD2" w:rsidP="00704B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04BD2" w:rsidRDefault="00704BD2" w:rsidP="00704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4BD2" w:rsidRPr="00890DAF" w:rsidRDefault="00704BD2" w:rsidP="00704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0DAF">
        <w:rPr>
          <w:rFonts w:ascii="Times New Roman" w:hAnsi="Times New Roman" w:cs="Times New Roman"/>
          <w:b/>
          <w:sz w:val="24"/>
          <w:szCs w:val="24"/>
          <w:lang w:val="en-US"/>
        </w:rPr>
        <w:t>Abstra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890D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</w:t>
      </w:r>
    </w:p>
    <w:p w:rsidR="00704BD2" w:rsidRPr="00890DAF" w:rsidRDefault="00704BD2" w:rsidP="00704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Uvod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</w:p>
    <w:p w:rsidR="00704BD2" w:rsidRPr="00890DAF" w:rsidRDefault="00704BD2" w:rsidP="00704B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Cilj i pristup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 </w:t>
      </w:r>
    </w:p>
    <w:p w:rsidR="00704BD2" w:rsidRPr="00890DAF" w:rsidRDefault="00704BD2" w:rsidP="00704B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Ključni nalazi i zaključak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ks</w:t>
      </w:r>
      <w:r w:rsidRPr="00890D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</w:p>
    <w:p w:rsidR="00704BD2" w:rsidRPr="00890DAF" w:rsidRDefault="00704BD2" w:rsidP="00704BD2">
      <w:pPr>
        <w:spacing w:after="0" w:line="24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BD2" w:rsidRPr="00890DAF" w:rsidRDefault="00704BD2" w:rsidP="00704B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Ključne reči</w:t>
      </w:r>
      <w:r w:rsidRPr="00890DAF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reč</w:t>
      </w:r>
      <w:r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reč</w:t>
      </w:r>
      <w:r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reč</w:t>
      </w:r>
      <w:r w:rsidRPr="00890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reč</w:t>
      </w:r>
    </w:p>
    <w:p w:rsidR="00704BD2" w:rsidRDefault="00704BD2" w:rsidP="00704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BD2" w:rsidRPr="00825DD3" w:rsidRDefault="00704BD2" w:rsidP="00704BD2">
      <w:pPr>
        <w:shd w:val="clear" w:color="auto" w:fill="FFFFFF"/>
        <w:spacing w:before="120" w:after="120"/>
        <w:jc w:val="both"/>
        <w:rPr>
          <w:rStyle w:val="Strong"/>
          <w:rFonts w:ascii="Times New Roman" w:hAnsi="Times New Roman" w:cs="Times New Roman"/>
          <w:b w:val="0"/>
          <w:bCs w:val="0"/>
          <w:color w:val="808080" w:themeColor="background1" w:themeShade="80"/>
          <w:sz w:val="20"/>
          <w:szCs w:val="20"/>
        </w:rPr>
      </w:pPr>
      <w:r w:rsidRPr="00825DD3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825DD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Translation of the Abstract and Key Words from English to Serbian language will be performed by the Editorial Office for Authors who are not fluent in Serbian.</w:t>
      </w:r>
    </w:p>
    <w:p w:rsidR="00704BD2" w:rsidRPr="00890DAF" w:rsidRDefault="00704BD2" w:rsidP="00704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BD2" w:rsidRPr="00890DAF" w:rsidRDefault="00704BD2" w:rsidP="0089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4BD2" w:rsidRPr="00890DAF" w:rsidSect="008A1FFA">
      <w:footerReference w:type="default" r:id="rId7"/>
      <w:pgSz w:w="11906" w:h="16838" w:code="9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F23" w:rsidRDefault="00E00F23" w:rsidP="008A1FFA">
      <w:pPr>
        <w:spacing w:after="0" w:line="240" w:lineRule="auto"/>
      </w:pPr>
      <w:r>
        <w:separator/>
      </w:r>
    </w:p>
  </w:endnote>
  <w:endnote w:type="continuationSeparator" w:id="0">
    <w:p w:rsidR="00E00F23" w:rsidRDefault="00E00F23" w:rsidP="008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825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FFA" w:rsidRDefault="008A1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4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1FFA" w:rsidRDefault="008A1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F23" w:rsidRDefault="00E00F23" w:rsidP="008A1FFA">
      <w:pPr>
        <w:spacing w:after="0" w:line="240" w:lineRule="auto"/>
      </w:pPr>
      <w:r>
        <w:separator/>
      </w:r>
    </w:p>
  </w:footnote>
  <w:footnote w:type="continuationSeparator" w:id="0">
    <w:p w:rsidR="00E00F23" w:rsidRDefault="00E00F23" w:rsidP="008A1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wMDM3MDA1NbMwsLBQ0lEKTi0uzszPAykwrgUAyhL0qSwAAAA="/>
  </w:docVars>
  <w:rsids>
    <w:rsidRoot w:val="002005F0"/>
    <w:rsid w:val="000F1514"/>
    <w:rsid w:val="00176E30"/>
    <w:rsid w:val="002005F0"/>
    <w:rsid w:val="00201FB6"/>
    <w:rsid w:val="002E0CC1"/>
    <w:rsid w:val="00442999"/>
    <w:rsid w:val="004D255A"/>
    <w:rsid w:val="005A3847"/>
    <w:rsid w:val="006F3044"/>
    <w:rsid w:val="007017D9"/>
    <w:rsid w:val="00704BD2"/>
    <w:rsid w:val="00815334"/>
    <w:rsid w:val="00890DAF"/>
    <w:rsid w:val="008A1FFA"/>
    <w:rsid w:val="008D6B8C"/>
    <w:rsid w:val="009A5913"/>
    <w:rsid w:val="009C525D"/>
    <w:rsid w:val="00A65526"/>
    <w:rsid w:val="00B409BF"/>
    <w:rsid w:val="00B6335F"/>
    <w:rsid w:val="00C24550"/>
    <w:rsid w:val="00C3727E"/>
    <w:rsid w:val="00CF3EB4"/>
    <w:rsid w:val="00D84FB6"/>
    <w:rsid w:val="00E00F23"/>
    <w:rsid w:val="00E06828"/>
    <w:rsid w:val="00E55B7E"/>
    <w:rsid w:val="00E90833"/>
    <w:rsid w:val="00F51974"/>
    <w:rsid w:val="00F56470"/>
    <w:rsid w:val="00F97720"/>
    <w:rsid w:val="00FB0C5B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5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5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0DAF"/>
    <w:rPr>
      <w:b/>
      <w:bCs/>
    </w:rPr>
  </w:style>
  <w:style w:type="character" w:customStyle="1" w:styleId="apple-converted-space">
    <w:name w:val="apple-converted-space"/>
    <w:basedOn w:val="DefaultParagraphFont"/>
    <w:rsid w:val="00890DAF"/>
  </w:style>
  <w:style w:type="paragraph" w:customStyle="1" w:styleId="EndNoteBibliography">
    <w:name w:val="EndNote Bibliography"/>
    <w:basedOn w:val="Normal"/>
    <w:link w:val="EndNoteBibliographyChar"/>
    <w:rsid w:val="00890DAF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90DAF"/>
    <w:rPr>
      <w:rFonts w:ascii="Calibri" w:hAnsi="Calibri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8A1FFA"/>
  </w:style>
  <w:style w:type="paragraph" w:styleId="Header">
    <w:name w:val="header"/>
    <w:basedOn w:val="Normal"/>
    <w:link w:val="HeaderChar"/>
    <w:uiPriority w:val="99"/>
    <w:unhideWhenUsed/>
    <w:rsid w:val="008A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FFA"/>
  </w:style>
  <w:style w:type="paragraph" w:styleId="Footer">
    <w:name w:val="footer"/>
    <w:basedOn w:val="Normal"/>
    <w:link w:val="FooterChar"/>
    <w:uiPriority w:val="99"/>
    <w:unhideWhenUsed/>
    <w:rsid w:val="008A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FFA"/>
  </w:style>
  <w:style w:type="paragraph" w:styleId="NormalWeb">
    <w:name w:val="Normal (Web)"/>
    <w:basedOn w:val="Normal"/>
    <w:uiPriority w:val="99"/>
    <w:unhideWhenUsed/>
    <w:rsid w:val="00FF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table" w:styleId="TableGrid">
    <w:name w:val="Table Grid"/>
    <w:basedOn w:val="TableNormal"/>
    <w:uiPriority w:val="59"/>
    <w:rsid w:val="00CF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@vet.bg.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2017-01-25T09:01:00Z</dcterms:created>
  <dcterms:modified xsi:type="dcterms:W3CDTF">2019-11-19T17:10:00Z</dcterms:modified>
</cp:coreProperties>
</file>